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AA516C" w14:textId="77777777" w:rsidR="00863F2B" w:rsidRDefault="00863F2B">
      <w:pPr>
        <w:pStyle w:val="Nadpis1"/>
        <w:tabs>
          <w:tab w:val="left" w:pos="0"/>
        </w:tabs>
      </w:pPr>
    </w:p>
    <w:p w14:paraId="3302752D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00560A21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7FCF521A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4F8D9F8A" w14:textId="77777777" w:rsidR="00AC2912" w:rsidRDefault="00863F2B" w:rsidP="00AC2912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072E4F2C" w14:textId="77777777" w:rsidR="00863F2B" w:rsidRPr="00A05A2C" w:rsidRDefault="00863F2B" w:rsidP="00A05A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AC2912">
        <w:rPr>
          <w:rFonts w:ascii="Arial" w:hAnsi="Arial"/>
          <w:sz w:val="24"/>
          <w:szCs w:val="24"/>
        </w:rPr>
        <w:tab/>
      </w:r>
      <w:r w:rsidR="00A05A2C" w:rsidRPr="00A05A2C">
        <w:rPr>
          <w:rFonts w:ascii="Arial" w:hAnsi="Arial" w:cs="Arial"/>
          <w:bCs/>
          <w:color w:val="333333"/>
          <w:sz w:val="24"/>
          <w:szCs w:val="24"/>
        </w:rPr>
        <w:t>VVT Bystřička, Chvalčov, těžba sedimentů, oprava toku</w:t>
      </w:r>
    </w:p>
    <w:p w14:paraId="169FFCE4" w14:textId="77777777" w:rsidR="00AC2912" w:rsidRDefault="00863F2B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A05A2C">
        <w:rPr>
          <w:rFonts w:ascii="Arial" w:hAnsi="Arial"/>
          <w:sz w:val="24"/>
          <w:szCs w:val="24"/>
        </w:rPr>
        <w:t>v</w:t>
      </w:r>
      <w:r w:rsidR="00AC2912">
        <w:rPr>
          <w:rFonts w:ascii="Arial" w:hAnsi="Arial"/>
          <w:sz w:val="24"/>
          <w:szCs w:val="24"/>
        </w:rPr>
        <w:t xml:space="preserve">odní tok </w:t>
      </w:r>
      <w:r w:rsidR="00A05A2C">
        <w:rPr>
          <w:rFonts w:ascii="Arial" w:hAnsi="Arial"/>
          <w:sz w:val="24"/>
          <w:szCs w:val="24"/>
        </w:rPr>
        <w:t>Bystřička (IDVT 10100378)</w:t>
      </w:r>
    </w:p>
    <w:p w14:paraId="12B56942" w14:textId="77777777" w:rsidR="00863F2B" w:rsidRPr="00AC2912" w:rsidRDefault="00863F2B" w:rsidP="00A05A2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A05A2C">
        <w:rPr>
          <w:rFonts w:ascii="Arial" w:hAnsi="Arial" w:cs="Arial"/>
          <w:sz w:val="24"/>
          <w:szCs w:val="24"/>
        </w:rPr>
        <w:t xml:space="preserve">odstranění nánosů a oprava profilu toku a stabilizačních </w:t>
      </w:r>
      <w:r w:rsidR="00A05A2C">
        <w:rPr>
          <w:rFonts w:ascii="Arial" w:hAnsi="Arial" w:cs="Arial"/>
          <w:sz w:val="24"/>
          <w:szCs w:val="24"/>
        </w:rPr>
        <w:tab/>
      </w:r>
      <w:r w:rsidR="00A05A2C">
        <w:rPr>
          <w:rFonts w:ascii="Arial" w:hAnsi="Arial" w:cs="Arial"/>
          <w:sz w:val="24"/>
          <w:szCs w:val="24"/>
        </w:rPr>
        <w:tab/>
      </w:r>
      <w:r w:rsidR="00A05A2C">
        <w:rPr>
          <w:rFonts w:ascii="Arial" w:hAnsi="Arial" w:cs="Arial"/>
          <w:sz w:val="24"/>
          <w:szCs w:val="24"/>
        </w:rPr>
        <w:tab/>
      </w:r>
      <w:r w:rsidR="00A05A2C">
        <w:rPr>
          <w:rFonts w:ascii="Arial" w:hAnsi="Arial" w:cs="Arial"/>
          <w:sz w:val="24"/>
          <w:szCs w:val="24"/>
        </w:rPr>
        <w:tab/>
      </w:r>
      <w:r w:rsidR="00A05A2C">
        <w:rPr>
          <w:rFonts w:ascii="Arial" w:hAnsi="Arial" w:cs="Arial"/>
          <w:sz w:val="24"/>
          <w:szCs w:val="24"/>
        </w:rPr>
        <w:tab/>
        <w:t>stupňů</w:t>
      </w:r>
      <w:r w:rsidR="00C13DCD">
        <w:rPr>
          <w:rFonts w:ascii="Arial" w:hAnsi="Arial" w:cs="Arial"/>
          <w:sz w:val="24"/>
          <w:szCs w:val="24"/>
        </w:rPr>
        <w:t xml:space="preserve"> v ř.km 9,100 - 12,150</w:t>
      </w:r>
    </w:p>
    <w:p w14:paraId="5493C5D1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14:paraId="4418CFA6" w14:textId="77777777"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 xml:space="preserve">Povodí Moravy, </w:t>
      </w:r>
      <w:proofErr w:type="spellStart"/>
      <w:r w:rsidRPr="00965F70">
        <w:rPr>
          <w:rFonts w:ascii="Arial" w:hAnsi="Arial"/>
          <w:sz w:val="24"/>
        </w:rPr>
        <w:t>s.p</w:t>
      </w:r>
      <w:proofErr w:type="spellEnd"/>
      <w:r w:rsidRPr="00965F70">
        <w:rPr>
          <w:rFonts w:ascii="Arial" w:hAnsi="Arial"/>
          <w:sz w:val="24"/>
        </w:rPr>
        <w:t>.</w:t>
      </w:r>
      <w:proofErr w:type="gramStart"/>
      <w:r w:rsidRPr="00965F70">
        <w:rPr>
          <w:rFonts w:ascii="Arial" w:hAnsi="Arial"/>
          <w:sz w:val="24"/>
        </w:rPr>
        <w:t>,  se</w:t>
      </w:r>
      <w:proofErr w:type="gramEnd"/>
      <w:r w:rsidRPr="00965F70">
        <w:rPr>
          <w:rFonts w:ascii="Arial" w:hAnsi="Arial"/>
          <w:sz w:val="24"/>
        </w:rPr>
        <w:t xml:space="preserve"> sídlem v Brně</w:t>
      </w:r>
    </w:p>
    <w:p w14:paraId="06E2DC4A" w14:textId="77777777"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4829B336" w14:textId="77777777"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02CCFE88" w14:textId="77777777"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0D4D47B4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14:paraId="68C482E2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55DDF54D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3F187A64" w14:textId="77777777"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291C2BFD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38D064B3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14:paraId="2DB3EE10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>
        <w:rPr>
          <w:rFonts w:ascii="Arial" w:hAnsi="Arial"/>
          <w:sz w:val="24"/>
          <w:szCs w:val="24"/>
        </w:rPr>
        <w:t>Bartolšic</w:t>
      </w:r>
      <w:proofErr w:type="spellEnd"/>
    </w:p>
    <w:p w14:paraId="6AC096C7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79654E9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3E860D0B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Ing. Jan </w:t>
      </w:r>
      <w:proofErr w:type="spellStart"/>
      <w:r>
        <w:rPr>
          <w:rFonts w:ascii="Arial" w:hAnsi="Arial"/>
          <w:sz w:val="24"/>
          <w:szCs w:val="24"/>
        </w:rPr>
        <w:t>Varadínek</w:t>
      </w:r>
      <w:proofErr w:type="spellEnd"/>
    </w:p>
    <w:p w14:paraId="37AF2C66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14:paraId="564710E2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7F5F810B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0DE68620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5FB4284E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D7B1865" w14:textId="77777777" w:rsidR="00C13DCD" w:rsidRDefault="00C13DC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663AF4A" w14:textId="77777777"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14:paraId="09486022" w14:textId="77777777" w:rsidR="008765E3" w:rsidRDefault="00AF422E" w:rsidP="00D6760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Dokumentace řeší </w:t>
      </w:r>
      <w:r w:rsidR="00C13DCD">
        <w:rPr>
          <w:rFonts w:ascii="Arial" w:hAnsi="Arial" w:cs="Arial"/>
          <w:sz w:val="24"/>
          <w:szCs w:val="24"/>
        </w:rPr>
        <w:t>odstranění nánosů</w:t>
      </w:r>
      <w:r>
        <w:rPr>
          <w:rFonts w:ascii="Arial" w:hAnsi="Arial" w:cs="Arial"/>
          <w:sz w:val="24"/>
          <w:szCs w:val="24"/>
        </w:rPr>
        <w:t xml:space="preserve">, </w:t>
      </w:r>
      <w:r w:rsidR="00C13DCD">
        <w:rPr>
          <w:rFonts w:ascii="Arial" w:hAnsi="Arial" w:cs="Arial"/>
          <w:sz w:val="24"/>
          <w:szCs w:val="24"/>
        </w:rPr>
        <w:t>oprav</w:t>
      </w:r>
      <w:r>
        <w:rPr>
          <w:rFonts w:ascii="Arial" w:hAnsi="Arial" w:cs="Arial"/>
          <w:sz w:val="24"/>
          <w:szCs w:val="24"/>
        </w:rPr>
        <w:t>u</w:t>
      </w:r>
      <w:r w:rsidR="00C13DCD">
        <w:rPr>
          <w:rFonts w:ascii="Arial" w:hAnsi="Arial" w:cs="Arial"/>
          <w:sz w:val="24"/>
          <w:szCs w:val="24"/>
        </w:rPr>
        <w:t xml:space="preserve"> profilu toku</w:t>
      </w:r>
      <w:r>
        <w:rPr>
          <w:rFonts w:ascii="Arial" w:hAnsi="Arial" w:cs="Arial"/>
          <w:sz w:val="24"/>
          <w:szCs w:val="24"/>
        </w:rPr>
        <w:t>, opravu břehového opevnění</w:t>
      </w:r>
      <w:r w:rsidR="00C13DCD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 xml:space="preserve">opravu </w:t>
      </w:r>
      <w:r w:rsidR="00C13DCD">
        <w:rPr>
          <w:rFonts w:ascii="Arial" w:hAnsi="Arial" w:cs="Arial"/>
          <w:sz w:val="24"/>
          <w:szCs w:val="24"/>
        </w:rPr>
        <w:t>stabilizačních stupňů v ř.km 9,100 - 12,150</w:t>
      </w:r>
      <w:r>
        <w:rPr>
          <w:rFonts w:ascii="Arial" w:hAnsi="Arial" w:cs="Arial"/>
          <w:sz w:val="24"/>
          <w:szCs w:val="24"/>
        </w:rPr>
        <w:t>. Celková délka opravovaného úseku je 3</w:t>
      </w:r>
      <w:r w:rsidR="00C13DCD">
        <w:rPr>
          <w:rFonts w:ascii="Arial" w:hAnsi="Arial" w:cs="Arial"/>
          <w:bCs/>
          <w:sz w:val="24"/>
          <w:szCs w:val="24"/>
        </w:rPr>
        <w:t>,050</w:t>
      </w:r>
      <w:r w:rsidR="008765E3" w:rsidRPr="00D6760C">
        <w:rPr>
          <w:rFonts w:ascii="Arial" w:hAnsi="Arial" w:cs="Arial"/>
          <w:bCs/>
          <w:sz w:val="24"/>
          <w:szCs w:val="24"/>
        </w:rPr>
        <w:t xml:space="preserve"> km. </w:t>
      </w:r>
      <w:r w:rsidR="008765E3" w:rsidRPr="005E5106">
        <w:rPr>
          <w:rFonts w:ascii="Arial" w:hAnsi="Arial"/>
          <w:sz w:val="24"/>
          <w:szCs w:val="24"/>
        </w:rPr>
        <w:t xml:space="preserve">Dále je součástí </w:t>
      </w:r>
      <w:r>
        <w:rPr>
          <w:rFonts w:ascii="Arial" w:hAnsi="Arial"/>
          <w:sz w:val="24"/>
          <w:szCs w:val="24"/>
        </w:rPr>
        <w:t>dokumentace</w:t>
      </w:r>
      <w:r w:rsidR="008765E3" w:rsidRPr="005E5106">
        <w:rPr>
          <w:rFonts w:ascii="Arial" w:hAnsi="Arial"/>
          <w:sz w:val="24"/>
          <w:szCs w:val="24"/>
        </w:rPr>
        <w:t xml:space="preserve"> odstranění stromových a keřových porostů zasahujících do průtočného profilu koryta toku. </w:t>
      </w:r>
      <w:r w:rsidR="008765E3" w:rsidRPr="00E7100B">
        <w:rPr>
          <w:rFonts w:ascii="Arial" w:hAnsi="Arial"/>
          <w:sz w:val="24"/>
          <w:szCs w:val="24"/>
        </w:rPr>
        <w:t xml:space="preserve"> Jedná se o opravu, opravou nebudou měněny technické ani kapacitní parametry původního koryta</w:t>
      </w:r>
      <w:r w:rsidR="00C13DCD">
        <w:rPr>
          <w:rFonts w:ascii="Arial" w:hAnsi="Arial"/>
          <w:sz w:val="24"/>
          <w:szCs w:val="24"/>
        </w:rPr>
        <w:t xml:space="preserve"> a objektů v korytě</w:t>
      </w:r>
      <w:r w:rsidR="008765E3" w:rsidRPr="00E7100B">
        <w:rPr>
          <w:rFonts w:ascii="Arial" w:hAnsi="Arial"/>
          <w:sz w:val="24"/>
          <w:szCs w:val="24"/>
        </w:rPr>
        <w:t xml:space="preserve">. </w:t>
      </w:r>
    </w:p>
    <w:p w14:paraId="389CBF4F" w14:textId="495BF77C" w:rsidR="00040A6C" w:rsidRDefault="008765E3" w:rsidP="00D6760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Stavba je prostá technologických zařízení. </w:t>
      </w:r>
      <w:r w:rsidR="00040A6C" w:rsidRPr="003D3902">
        <w:rPr>
          <w:rFonts w:ascii="Arial" w:hAnsi="Arial"/>
          <w:sz w:val="24"/>
          <w:szCs w:val="24"/>
        </w:rPr>
        <w:t xml:space="preserve">Stavba je rozčleněna na </w:t>
      </w:r>
      <w:r w:rsidR="00C13DCD" w:rsidRPr="003D3902">
        <w:rPr>
          <w:rFonts w:ascii="Arial" w:hAnsi="Arial"/>
          <w:sz w:val="24"/>
          <w:szCs w:val="24"/>
        </w:rPr>
        <w:t>čtyři</w:t>
      </w:r>
      <w:r w:rsidR="00040A6C" w:rsidRPr="003D3902">
        <w:rPr>
          <w:rFonts w:ascii="Arial" w:hAnsi="Arial"/>
          <w:sz w:val="24"/>
          <w:szCs w:val="24"/>
        </w:rPr>
        <w:t xml:space="preserve"> st</w:t>
      </w:r>
      <w:r w:rsidR="00367DCD" w:rsidRPr="003D3902">
        <w:rPr>
          <w:rFonts w:ascii="Arial" w:hAnsi="Arial"/>
          <w:sz w:val="24"/>
          <w:szCs w:val="24"/>
        </w:rPr>
        <w:t>a</w:t>
      </w:r>
      <w:r w:rsidR="00040A6C" w:rsidRPr="003D3902">
        <w:rPr>
          <w:rFonts w:ascii="Arial" w:hAnsi="Arial"/>
          <w:sz w:val="24"/>
          <w:szCs w:val="24"/>
        </w:rPr>
        <w:t>vební objekty:</w:t>
      </w:r>
    </w:p>
    <w:p w14:paraId="7064140F" w14:textId="0F0D1C70" w:rsidR="00841D24" w:rsidRDefault="00040A6C" w:rsidP="00D6760C">
      <w:pPr>
        <w:spacing w:line="360" w:lineRule="auto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 xml:space="preserve">SO01 - </w:t>
      </w:r>
      <w:r w:rsidR="00C63B63">
        <w:rPr>
          <w:rFonts w:ascii="Arial" w:hAnsi="Arial"/>
          <w:sz w:val="24"/>
          <w:szCs w:val="24"/>
        </w:rPr>
        <w:t>Oprava</w:t>
      </w:r>
      <w:proofErr w:type="gramEnd"/>
      <w:r w:rsidR="00C63B63">
        <w:rPr>
          <w:rFonts w:ascii="Arial" w:hAnsi="Arial"/>
          <w:sz w:val="24"/>
          <w:szCs w:val="24"/>
        </w:rPr>
        <w:t xml:space="preserve"> toku v ř.km 9,100 - 10,290</w:t>
      </w:r>
      <w:r w:rsidR="00C13DCD">
        <w:rPr>
          <w:rFonts w:ascii="Arial" w:hAnsi="Arial"/>
          <w:sz w:val="24"/>
          <w:szCs w:val="24"/>
        </w:rPr>
        <w:t xml:space="preserve"> </w:t>
      </w:r>
    </w:p>
    <w:p w14:paraId="4A6285E6" w14:textId="77777777" w:rsidR="00040A6C" w:rsidRDefault="00040A6C" w:rsidP="00D6760C">
      <w:pPr>
        <w:spacing w:line="360" w:lineRule="auto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 xml:space="preserve">SO02 - </w:t>
      </w:r>
      <w:r w:rsidR="00C63B63">
        <w:rPr>
          <w:rFonts w:ascii="Arial" w:hAnsi="Arial"/>
          <w:sz w:val="24"/>
          <w:szCs w:val="24"/>
        </w:rPr>
        <w:t>Oprava</w:t>
      </w:r>
      <w:proofErr w:type="gramEnd"/>
      <w:r w:rsidR="00C63B63">
        <w:rPr>
          <w:rFonts w:ascii="Arial" w:hAnsi="Arial"/>
          <w:sz w:val="24"/>
          <w:szCs w:val="24"/>
        </w:rPr>
        <w:t xml:space="preserve"> toku v ř.km 10,290 - 11,014</w:t>
      </w:r>
    </w:p>
    <w:p w14:paraId="40B7AB89" w14:textId="77777777" w:rsidR="00C13DCD" w:rsidRDefault="00C13DCD" w:rsidP="00D6760C">
      <w:pPr>
        <w:spacing w:line="360" w:lineRule="auto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 xml:space="preserve">SO03 - </w:t>
      </w:r>
      <w:r w:rsidR="00C63B63">
        <w:rPr>
          <w:rFonts w:ascii="Arial" w:hAnsi="Arial"/>
          <w:sz w:val="24"/>
          <w:szCs w:val="24"/>
        </w:rPr>
        <w:t>Oprava</w:t>
      </w:r>
      <w:proofErr w:type="gramEnd"/>
      <w:r w:rsidR="00C63B63">
        <w:rPr>
          <w:rFonts w:ascii="Arial" w:hAnsi="Arial"/>
          <w:sz w:val="24"/>
          <w:szCs w:val="24"/>
        </w:rPr>
        <w:t xml:space="preserve"> toku v ř.km 11,014 - 11,514</w:t>
      </w:r>
    </w:p>
    <w:p w14:paraId="613C7E95" w14:textId="77777777" w:rsidR="00C13DCD" w:rsidRDefault="00C13DCD" w:rsidP="00C13DCD">
      <w:pPr>
        <w:spacing w:line="360" w:lineRule="auto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 xml:space="preserve">SO04 - </w:t>
      </w:r>
      <w:r w:rsidR="00C63B63">
        <w:rPr>
          <w:rFonts w:ascii="Arial" w:hAnsi="Arial"/>
          <w:sz w:val="24"/>
          <w:szCs w:val="24"/>
        </w:rPr>
        <w:t>Oprava</w:t>
      </w:r>
      <w:proofErr w:type="gramEnd"/>
      <w:r w:rsidR="00C63B63">
        <w:rPr>
          <w:rFonts w:ascii="Arial" w:hAnsi="Arial"/>
          <w:sz w:val="24"/>
          <w:szCs w:val="24"/>
        </w:rPr>
        <w:t xml:space="preserve"> toku v ř.km 11,514 - 12,150</w:t>
      </w:r>
    </w:p>
    <w:p w14:paraId="68D115D5" w14:textId="77777777" w:rsidR="00C13DCD" w:rsidRPr="00B749BB" w:rsidRDefault="00C63B63" w:rsidP="00D6760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Součástí všech stavebních objektů je odstranění náletových stromových a keřových porostů z průtočného profilu koryta, těžba sedimentů, oprava břehového opevnění a oprava </w:t>
      </w:r>
      <w:r w:rsidR="00636A1A">
        <w:rPr>
          <w:rFonts w:ascii="Arial" w:hAnsi="Arial"/>
          <w:sz w:val="24"/>
          <w:szCs w:val="24"/>
        </w:rPr>
        <w:t>stabilizačních</w:t>
      </w:r>
      <w:r>
        <w:rPr>
          <w:rFonts w:ascii="Arial" w:hAnsi="Arial"/>
          <w:sz w:val="24"/>
          <w:szCs w:val="24"/>
        </w:rPr>
        <w:t xml:space="preserve"> stupňů</w:t>
      </w:r>
      <w:r w:rsidR="00636A1A">
        <w:rPr>
          <w:rFonts w:ascii="Arial" w:hAnsi="Arial"/>
          <w:sz w:val="24"/>
          <w:szCs w:val="24"/>
        </w:rPr>
        <w:t xml:space="preserve"> v předmětném úseku toku</w:t>
      </w:r>
      <w:r>
        <w:rPr>
          <w:rFonts w:ascii="Arial" w:hAnsi="Arial"/>
          <w:sz w:val="24"/>
          <w:szCs w:val="24"/>
        </w:rPr>
        <w:t>.</w:t>
      </w:r>
    </w:p>
    <w:p w14:paraId="383F8850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85D292B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D6760C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14:paraId="29015B19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14:paraId="341086F4" w14:textId="77777777"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14:paraId="7916134E" w14:textId="77777777"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14:paraId="5EEFA147" w14:textId="77777777"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14:paraId="2A0B0A12" w14:textId="77777777" w:rsidR="00841D24" w:rsidRPr="00F3307C" w:rsidRDefault="00841D24" w:rsidP="00841D24">
      <w:pPr>
        <w:pStyle w:val="Nadpis2"/>
        <w:tabs>
          <w:tab w:val="clear" w:pos="0"/>
        </w:tabs>
      </w:pPr>
    </w:p>
    <w:p w14:paraId="048E0FE3" w14:textId="77777777" w:rsidR="00841D24" w:rsidRDefault="00841D24" w:rsidP="00841D24">
      <w:pPr>
        <w:pStyle w:val="Nadpis2"/>
        <w:tabs>
          <w:tab w:val="clear" w:pos="0"/>
        </w:tabs>
      </w:pPr>
    </w:p>
    <w:p w14:paraId="5904258B" w14:textId="77777777" w:rsidR="00841D24" w:rsidRDefault="00841D24" w:rsidP="00841D24">
      <w:pPr>
        <w:pStyle w:val="Nadpis2"/>
        <w:tabs>
          <w:tab w:val="clear" w:pos="0"/>
        </w:tabs>
      </w:pPr>
    </w:p>
    <w:p w14:paraId="0F213A8A" w14:textId="77777777" w:rsidR="00841D24" w:rsidRDefault="00841D24" w:rsidP="00841D24">
      <w:pPr>
        <w:pStyle w:val="Nadpis2"/>
        <w:tabs>
          <w:tab w:val="clear" w:pos="0"/>
        </w:tabs>
      </w:pPr>
    </w:p>
    <w:p w14:paraId="08CF68F9" w14:textId="77777777" w:rsidR="00841D24" w:rsidRDefault="00841D24" w:rsidP="00841D24">
      <w:pPr>
        <w:pStyle w:val="Nadpis2"/>
        <w:tabs>
          <w:tab w:val="clear" w:pos="0"/>
        </w:tabs>
      </w:pPr>
    </w:p>
    <w:p w14:paraId="17FACBB6" w14:textId="77777777" w:rsidR="00841D24" w:rsidRDefault="00841D24" w:rsidP="00841D24">
      <w:pPr>
        <w:pStyle w:val="Nadpis2"/>
        <w:tabs>
          <w:tab w:val="clear" w:pos="0"/>
        </w:tabs>
      </w:pPr>
    </w:p>
    <w:p w14:paraId="0B65C1E3" w14:textId="77777777" w:rsidR="00841D24" w:rsidRDefault="00841D24" w:rsidP="00841D24">
      <w:pPr>
        <w:pStyle w:val="Nadpis2"/>
        <w:tabs>
          <w:tab w:val="clear" w:pos="0"/>
        </w:tabs>
      </w:pPr>
    </w:p>
    <w:p w14:paraId="59CBE0DA" w14:textId="77777777"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D302CE">
        <w:t>11</w:t>
      </w:r>
      <w:r w:rsidR="00404713">
        <w:t>. 202</w:t>
      </w:r>
      <w:r w:rsidR="009B0576">
        <w:t>1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</w:t>
      </w:r>
      <w:proofErr w:type="spellStart"/>
      <w:r w:rsidRPr="00F3307C">
        <w:t>Varadínek</w:t>
      </w:r>
      <w:proofErr w:type="spellEnd"/>
    </w:p>
    <w:p w14:paraId="7D7DFEA8" w14:textId="77777777"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FB057" w14:textId="77777777" w:rsidR="006F0B53" w:rsidRDefault="006F0B53">
      <w:r>
        <w:separator/>
      </w:r>
    </w:p>
  </w:endnote>
  <w:endnote w:type="continuationSeparator" w:id="0">
    <w:p w14:paraId="289BFF4B" w14:textId="77777777" w:rsidR="006F0B53" w:rsidRDefault="006F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811D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37839F23" wp14:editId="4F7CE55E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41ED4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41ED4">
      <w:rPr>
        <w:rStyle w:val="slostrnky"/>
      </w:rPr>
      <w:fldChar w:fldCharType="separate"/>
    </w:r>
    <w:r w:rsidR="00636A1A">
      <w:rPr>
        <w:rStyle w:val="slostrnky"/>
        <w:noProof/>
      </w:rPr>
      <w:t>2</w:t>
    </w:r>
    <w:r w:rsidR="00841ED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4214B" w14:textId="77777777" w:rsidR="006F0B53" w:rsidRDefault="006F0B53">
      <w:r>
        <w:separator/>
      </w:r>
    </w:p>
  </w:footnote>
  <w:footnote w:type="continuationSeparator" w:id="0">
    <w:p w14:paraId="6A3BB47D" w14:textId="77777777" w:rsidR="006F0B53" w:rsidRDefault="006F0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ACA9" w14:textId="60FF971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A4565">
      <w:rPr>
        <w:i/>
      </w:rPr>
      <w:t>provádění stavby</w:t>
    </w:r>
    <w:r w:rsidR="00BA4565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AC2912">
      <w:rPr>
        <w:i/>
      </w:rPr>
      <w:t xml:space="preserve">     </w:t>
    </w:r>
    <w:r w:rsidR="00113F04">
      <w:rPr>
        <w:i/>
      </w:rPr>
      <w:t xml:space="preserve"> </w:t>
    </w:r>
    <w:r w:rsidR="00AC2912">
      <w:rPr>
        <w:i/>
      </w:rPr>
      <w:t>listopad 2021</w:t>
    </w:r>
  </w:p>
  <w:p w14:paraId="209EAEA1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A05A2C">
      <w:rPr>
        <w:bCs/>
        <w:color w:val="333333"/>
      </w:rPr>
      <w:t>VVT Bystřička, Chvalčov, těžba sedimentů, oprava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711463516">
    <w:abstractNumId w:val="0"/>
  </w:num>
  <w:num w:numId="2" w16cid:durableId="524057151">
    <w:abstractNumId w:val="1"/>
  </w:num>
  <w:num w:numId="3" w16cid:durableId="1403481161">
    <w:abstractNumId w:val="2"/>
  </w:num>
  <w:num w:numId="4" w16cid:durableId="600184107">
    <w:abstractNumId w:val="3"/>
  </w:num>
  <w:num w:numId="5" w16cid:durableId="1795050987">
    <w:abstractNumId w:val="4"/>
  </w:num>
  <w:num w:numId="6" w16cid:durableId="62919278">
    <w:abstractNumId w:val="5"/>
  </w:num>
  <w:num w:numId="7" w16cid:durableId="807891873">
    <w:abstractNumId w:val="6"/>
  </w:num>
  <w:num w:numId="8" w16cid:durableId="8006101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2048E"/>
    <w:rsid w:val="00037BEB"/>
    <w:rsid w:val="00040A6C"/>
    <w:rsid w:val="00060386"/>
    <w:rsid w:val="00060DB0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64C6E"/>
    <w:rsid w:val="00165F5A"/>
    <w:rsid w:val="0019451D"/>
    <w:rsid w:val="0019516D"/>
    <w:rsid w:val="001A1058"/>
    <w:rsid w:val="001C3328"/>
    <w:rsid w:val="001E6C8E"/>
    <w:rsid w:val="001F2184"/>
    <w:rsid w:val="00224586"/>
    <w:rsid w:val="00255DD4"/>
    <w:rsid w:val="00267B99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67DCD"/>
    <w:rsid w:val="00372CAC"/>
    <w:rsid w:val="0038232C"/>
    <w:rsid w:val="00392609"/>
    <w:rsid w:val="003D3902"/>
    <w:rsid w:val="00404713"/>
    <w:rsid w:val="00413108"/>
    <w:rsid w:val="0042354C"/>
    <w:rsid w:val="00426FAA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6A1A"/>
    <w:rsid w:val="0063758B"/>
    <w:rsid w:val="00641E08"/>
    <w:rsid w:val="006424AA"/>
    <w:rsid w:val="00657290"/>
    <w:rsid w:val="00681259"/>
    <w:rsid w:val="006F0B53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4595"/>
    <w:rsid w:val="007B6E76"/>
    <w:rsid w:val="007D6BDD"/>
    <w:rsid w:val="00817FF4"/>
    <w:rsid w:val="00841D24"/>
    <w:rsid w:val="00841ED4"/>
    <w:rsid w:val="00841F95"/>
    <w:rsid w:val="00863F2B"/>
    <w:rsid w:val="008765E3"/>
    <w:rsid w:val="00891DF1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54997"/>
    <w:rsid w:val="00A70DDE"/>
    <w:rsid w:val="00A76B0B"/>
    <w:rsid w:val="00A8357A"/>
    <w:rsid w:val="00A85176"/>
    <w:rsid w:val="00A9710A"/>
    <w:rsid w:val="00AA7E2E"/>
    <w:rsid w:val="00AC2912"/>
    <w:rsid w:val="00AC61D7"/>
    <w:rsid w:val="00AC705E"/>
    <w:rsid w:val="00AC79FE"/>
    <w:rsid w:val="00AD11AF"/>
    <w:rsid w:val="00AD73F3"/>
    <w:rsid w:val="00AF422E"/>
    <w:rsid w:val="00B60F84"/>
    <w:rsid w:val="00B93749"/>
    <w:rsid w:val="00BA4565"/>
    <w:rsid w:val="00BB11A9"/>
    <w:rsid w:val="00BE7325"/>
    <w:rsid w:val="00BF6CC9"/>
    <w:rsid w:val="00C028C5"/>
    <w:rsid w:val="00C03DD6"/>
    <w:rsid w:val="00C13DCD"/>
    <w:rsid w:val="00C25A25"/>
    <w:rsid w:val="00C47A2B"/>
    <w:rsid w:val="00C63B63"/>
    <w:rsid w:val="00C664E3"/>
    <w:rsid w:val="00CB0A10"/>
    <w:rsid w:val="00CD5A6F"/>
    <w:rsid w:val="00CF65C5"/>
    <w:rsid w:val="00D05E86"/>
    <w:rsid w:val="00D120ED"/>
    <w:rsid w:val="00D302CE"/>
    <w:rsid w:val="00D569EF"/>
    <w:rsid w:val="00D6760C"/>
    <w:rsid w:val="00D67FAE"/>
    <w:rsid w:val="00D85389"/>
    <w:rsid w:val="00D93020"/>
    <w:rsid w:val="00DB1A41"/>
    <w:rsid w:val="00DC3772"/>
    <w:rsid w:val="00DD36BE"/>
    <w:rsid w:val="00DE5794"/>
    <w:rsid w:val="00DF6A48"/>
    <w:rsid w:val="00E11AAD"/>
    <w:rsid w:val="00E35EBF"/>
    <w:rsid w:val="00E51D50"/>
    <w:rsid w:val="00E56F57"/>
    <w:rsid w:val="00E7400C"/>
    <w:rsid w:val="00E84F83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F50A"/>
  <w15:docId w15:val="{81D56DFA-E354-472C-A1A0-6093EA46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2058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33</cp:revision>
  <cp:lastPrinted>2014-02-04T11:09:00Z</cp:lastPrinted>
  <dcterms:created xsi:type="dcterms:W3CDTF">2020-05-31T14:03:00Z</dcterms:created>
  <dcterms:modified xsi:type="dcterms:W3CDTF">2023-11-12T11:23:00Z</dcterms:modified>
</cp:coreProperties>
</file>